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465" w:rsidRDefault="00664A18">
      <w:bookmarkStart w:id="0" w:name="_GoBack"/>
      <w:r>
        <w:t>1705-1798 Abraham</w:t>
      </w:r>
      <w:bookmarkEnd w:id="0"/>
    </w:p>
    <w:p w:rsidR="00664A18" w:rsidRDefault="00664A18"/>
    <w:p w:rsidR="00664A18" w:rsidRDefault="00664A18" w:rsidP="00664A18">
      <w:pPr>
        <w:pStyle w:val="StandardWeb"/>
        <w:shd w:val="clear" w:color="auto" w:fill="F7F7F7"/>
        <w:spacing w:before="0" w:beforeAutospacing="0" w:after="0" w:afterAutospacing="0"/>
        <w:rPr>
          <w:rFonts w:ascii="Helvetica" w:hAnsi="Helvetica"/>
          <w:color w:val="333333"/>
          <w:sz w:val="20"/>
          <w:szCs w:val="20"/>
          <w:bdr w:val="none" w:sz="0" w:space="0" w:color="auto" w:frame="1"/>
        </w:rPr>
      </w:pPr>
      <w:r>
        <w:rPr>
          <w:rFonts w:ascii="Helvetica" w:hAnsi="Helvetica"/>
          <w:color w:val="333333"/>
          <w:sz w:val="20"/>
          <w:szCs w:val="20"/>
          <w:bdr w:val="none" w:sz="0" w:space="0" w:color="auto" w:frame="1"/>
        </w:rPr>
        <w:t>aus Stammbaum der Familie Ellenberger, der 1995 in einem größeren Werk von </w:t>
      </w:r>
      <w:r>
        <w:rPr>
          <w:rStyle w:val="Fett"/>
          <w:rFonts w:ascii="Helvetica" w:hAnsi="Helvetica"/>
          <w:color w:val="333333"/>
          <w:sz w:val="20"/>
          <w:szCs w:val="20"/>
          <w:bdr w:val="none" w:sz="0" w:space="0" w:color="auto" w:frame="1"/>
        </w:rPr>
        <w:t>Richard Warren Davis</w:t>
      </w:r>
      <w:r>
        <w:rPr>
          <w:rFonts w:ascii="Helvetica" w:hAnsi="Helvetica"/>
          <w:color w:val="333333"/>
          <w:sz w:val="20"/>
          <w:szCs w:val="20"/>
          <w:bdr w:val="none" w:sz="0" w:space="0" w:color="auto" w:frame="1"/>
        </w:rPr>
        <w:t> veröffentlicht wurde (Mennonitische Forschungsstelle!)</w:t>
      </w:r>
    </w:p>
    <w:p w:rsidR="00664A18" w:rsidRDefault="00664A18" w:rsidP="00664A18">
      <w:pPr>
        <w:pStyle w:val="StandardWeb"/>
        <w:shd w:val="clear" w:color="auto" w:fill="F7F7F7"/>
        <w:spacing w:before="0" w:beforeAutospacing="0" w:after="0" w:afterAutospacing="0"/>
        <w:rPr>
          <w:rFonts w:ascii="Helvetica" w:hAnsi="Helvetica"/>
          <w:color w:val="333333"/>
          <w:sz w:val="20"/>
          <w:szCs w:val="20"/>
        </w:rPr>
      </w:pPr>
    </w:p>
    <w:p w:rsidR="00664A18" w:rsidRDefault="00664A18" w:rsidP="00664A18">
      <w:pPr>
        <w:pStyle w:val="StandardWeb"/>
        <w:shd w:val="clear" w:color="auto" w:fill="F7F7F7"/>
        <w:spacing w:before="0" w:beforeAutospacing="0" w:after="0" w:afterAutospacing="0"/>
        <w:rPr>
          <w:rFonts w:ascii="Helvetica" w:hAnsi="Helvetica"/>
          <w:color w:val="333333"/>
          <w:sz w:val="20"/>
          <w:szCs w:val="20"/>
          <w:bdr w:val="none" w:sz="0" w:space="0" w:color="auto" w:frame="1"/>
        </w:rPr>
      </w:pPr>
      <w:r>
        <w:rPr>
          <w:rFonts w:ascii="Helvetica" w:hAnsi="Helvetica"/>
          <w:color w:val="333333"/>
          <w:sz w:val="20"/>
          <w:szCs w:val="20"/>
          <w:bdr w:val="none" w:sz="0" w:space="0" w:color="auto" w:frame="1"/>
        </w:rPr>
        <w:t xml:space="preserve">Abraham Ellenberger, b. c1705.  d. c1798, Friedelsheim.  </w:t>
      </w:r>
    </w:p>
    <w:p w:rsidR="00664A18" w:rsidRDefault="00664A18" w:rsidP="00664A18">
      <w:pPr>
        <w:pStyle w:val="StandardWeb"/>
        <w:shd w:val="clear" w:color="auto" w:fill="F7F7F7"/>
        <w:spacing w:before="0" w:beforeAutospacing="0" w:after="0" w:afterAutospacing="0"/>
        <w:rPr>
          <w:rFonts w:ascii="Helvetica" w:hAnsi="Helvetica"/>
          <w:color w:val="333333"/>
          <w:sz w:val="20"/>
          <w:szCs w:val="20"/>
          <w:bdr w:val="none" w:sz="0" w:space="0" w:color="auto" w:frame="1"/>
        </w:rPr>
      </w:pPr>
    </w:p>
    <w:p w:rsidR="00664A18" w:rsidRDefault="00664A18" w:rsidP="00664A18">
      <w:pPr>
        <w:pStyle w:val="StandardWeb"/>
        <w:shd w:val="clear" w:color="auto" w:fill="F7F7F7"/>
        <w:spacing w:before="0" w:beforeAutospacing="0" w:after="0" w:afterAutospacing="0"/>
        <w:rPr>
          <w:rFonts w:ascii="Helvetica" w:hAnsi="Helvetica"/>
          <w:color w:val="333333"/>
          <w:sz w:val="20"/>
          <w:szCs w:val="20"/>
          <w:bdr w:val="none" w:sz="0" w:space="0" w:color="auto" w:frame="1"/>
          <w:lang w:val="en-GB"/>
        </w:rPr>
      </w:pPr>
      <w:r w:rsidRPr="00664A18">
        <w:rPr>
          <w:rFonts w:ascii="Helvetica" w:hAnsi="Helvetica"/>
          <w:color w:val="333333"/>
          <w:sz w:val="20"/>
          <w:szCs w:val="20"/>
          <w:bdr w:val="none" w:sz="0" w:space="0" w:color="auto" w:frame="1"/>
          <w:lang w:val="en-GB"/>
        </w:rPr>
        <w:t xml:space="preserve">He was living at </w:t>
      </w:r>
    </w:p>
    <w:p w:rsidR="00664A18" w:rsidRDefault="00664A18" w:rsidP="00664A18">
      <w:pPr>
        <w:pStyle w:val="StandardWeb"/>
        <w:shd w:val="clear" w:color="auto" w:fill="F7F7F7"/>
        <w:spacing w:before="0" w:beforeAutospacing="0" w:after="0" w:afterAutospacing="0"/>
        <w:rPr>
          <w:rFonts w:ascii="Helvetica" w:hAnsi="Helvetica"/>
          <w:color w:val="333333"/>
          <w:sz w:val="20"/>
          <w:szCs w:val="20"/>
          <w:bdr w:val="none" w:sz="0" w:space="0" w:color="auto" w:frame="1"/>
          <w:lang w:val="en-GB"/>
        </w:rPr>
      </w:pPr>
    </w:p>
    <w:p w:rsidR="00664A18" w:rsidRPr="00664A18" w:rsidRDefault="00664A18" w:rsidP="00664A18">
      <w:pPr>
        <w:pStyle w:val="StandardWeb"/>
        <w:numPr>
          <w:ilvl w:val="0"/>
          <w:numId w:val="1"/>
        </w:numPr>
        <w:shd w:val="clear" w:color="auto" w:fill="F7F7F7"/>
        <w:spacing w:before="0" w:beforeAutospacing="0" w:after="0" w:afterAutospacing="0"/>
        <w:rPr>
          <w:rFonts w:ascii="Helvetica" w:hAnsi="Helvetica"/>
          <w:color w:val="333333"/>
          <w:sz w:val="20"/>
          <w:szCs w:val="20"/>
          <w:lang w:val="en-GB"/>
        </w:rPr>
      </w:pPr>
      <w:proofErr w:type="spellStart"/>
      <w:r w:rsidRPr="00664A18">
        <w:rPr>
          <w:rFonts w:ascii="Helvetica" w:hAnsi="Helvetica"/>
          <w:color w:val="333333"/>
          <w:sz w:val="20"/>
          <w:szCs w:val="20"/>
          <w:bdr w:val="none" w:sz="0" w:space="0" w:color="auto" w:frame="1"/>
          <w:lang w:val="en-GB"/>
        </w:rPr>
        <w:t>Gönnheim</w:t>
      </w:r>
      <w:proofErr w:type="spellEnd"/>
      <w:r w:rsidRPr="00664A18">
        <w:rPr>
          <w:rFonts w:ascii="Helvetica" w:hAnsi="Helvetica"/>
          <w:color w:val="333333"/>
          <w:sz w:val="20"/>
          <w:szCs w:val="20"/>
          <w:bdr w:val="none" w:sz="0" w:space="0" w:color="auto" w:frame="1"/>
          <w:lang w:val="en-GB"/>
        </w:rPr>
        <w:t xml:space="preserve"> in 1738</w:t>
      </w:r>
    </w:p>
    <w:p w:rsidR="00664A18" w:rsidRPr="00664A18" w:rsidRDefault="00664A18" w:rsidP="00664A18">
      <w:pPr>
        <w:pStyle w:val="StandardWeb"/>
        <w:numPr>
          <w:ilvl w:val="0"/>
          <w:numId w:val="1"/>
        </w:numPr>
        <w:shd w:val="clear" w:color="auto" w:fill="F7F7F7"/>
        <w:spacing w:before="0" w:beforeAutospacing="0" w:after="0" w:afterAutospacing="0"/>
        <w:rPr>
          <w:rFonts w:ascii="Helvetica" w:hAnsi="Helvetica"/>
          <w:color w:val="333333"/>
          <w:sz w:val="20"/>
          <w:szCs w:val="20"/>
          <w:lang w:val="en-GB"/>
        </w:rPr>
      </w:pPr>
      <w:r w:rsidRPr="00664A18">
        <w:rPr>
          <w:rFonts w:ascii="Helvetica" w:hAnsi="Helvetica"/>
          <w:color w:val="333333"/>
          <w:sz w:val="20"/>
          <w:szCs w:val="20"/>
          <w:bdr w:val="none" w:sz="0" w:space="0" w:color="auto" w:frame="1"/>
          <w:lang w:val="en-GB"/>
        </w:rPr>
        <w:t xml:space="preserve">In 1743 he was still at </w:t>
      </w:r>
      <w:proofErr w:type="spellStart"/>
      <w:r w:rsidRPr="00664A18">
        <w:rPr>
          <w:rFonts w:ascii="Helvetica" w:hAnsi="Helvetica"/>
          <w:color w:val="333333"/>
          <w:sz w:val="20"/>
          <w:szCs w:val="20"/>
          <w:bdr w:val="none" w:sz="0" w:space="0" w:color="auto" w:frame="1"/>
          <w:lang w:val="en-GB"/>
        </w:rPr>
        <w:t>Gönnheim</w:t>
      </w:r>
      <w:proofErr w:type="spellEnd"/>
      <w:r w:rsidRPr="00664A18">
        <w:rPr>
          <w:rFonts w:ascii="Helvetica" w:hAnsi="Helvetica"/>
          <w:color w:val="333333"/>
          <w:sz w:val="20"/>
          <w:szCs w:val="20"/>
          <w:bdr w:val="none" w:sz="0" w:space="0" w:color="auto" w:frame="1"/>
          <w:lang w:val="en-GB"/>
        </w:rPr>
        <w:t xml:space="preserve"> with his wife, three sons and one daughter.  </w:t>
      </w:r>
    </w:p>
    <w:p w:rsidR="00664A18" w:rsidRPr="00664A18" w:rsidRDefault="00664A18" w:rsidP="00664A18">
      <w:pPr>
        <w:pStyle w:val="StandardWeb"/>
        <w:numPr>
          <w:ilvl w:val="0"/>
          <w:numId w:val="1"/>
        </w:numPr>
        <w:shd w:val="clear" w:color="auto" w:fill="F7F7F7"/>
        <w:spacing w:before="0" w:beforeAutospacing="0" w:after="0" w:afterAutospacing="0"/>
        <w:rPr>
          <w:rFonts w:ascii="Helvetica" w:hAnsi="Helvetica"/>
          <w:color w:val="333333"/>
          <w:sz w:val="20"/>
          <w:szCs w:val="20"/>
          <w:lang w:val="en-GB"/>
        </w:rPr>
      </w:pPr>
      <w:r w:rsidRPr="00664A18">
        <w:rPr>
          <w:rFonts w:ascii="Helvetica" w:hAnsi="Helvetica"/>
          <w:color w:val="333333"/>
          <w:sz w:val="20"/>
          <w:szCs w:val="20"/>
          <w:bdr w:val="none" w:sz="0" w:space="0" w:color="auto" w:frame="1"/>
          <w:lang w:val="en-GB"/>
        </w:rPr>
        <w:t xml:space="preserve">In 1753 he was living at </w:t>
      </w:r>
      <w:proofErr w:type="spellStart"/>
      <w:r w:rsidRPr="00664A18">
        <w:rPr>
          <w:rFonts w:ascii="Helvetica" w:hAnsi="Helvetica"/>
          <w:color w:val="333333"/>
          <w:sz w:val="20"/>
          <w:szCs w:val="20"/>
          <w:bdr w:val="none" w:sz="0" w:space="0" w:color="auto" w:frame="1"/>
          <w:lang w:val="en-GB"/>
        </w:rPr>
        <w:t>Gönnheim</w:t>
      </w:r>
      <w:proofErr w:type="spellEnd"/>
      <w:r w:rsidRPr="00664A18">
        <w:rPr>
          <w:rFonts w:ascii="Helvetica" w:hAnsi="Helvetica"/>
          <w:color w:val="333333"/>
          <w:sz w:val="20"/>
          <w:szCs w:val="20"/>
          <w:bdr w:val="none" w:sz="0" w:space="0" w:color="auto" w:frame="1"/>
          <w:lang w:val="en-GB"/>
        </w:rPr>
        <w:t xml:space="preserve"> with his wife and nine other persons.  </w:t>
      </w:r>
    </w:p>
    <w:p w:rsidR="00664A18" w:rsidRPr="00664A18" w:rsidRDefault="00664A18" w:rsidP="00664A18">
      <w:pPr>
        <w:pStyle w:val="StandardWeb"/>
        <w:numPr>
          <w:ilvl w:val="0"/>
          <w:numId w:val="1"/>
        </w:numPr>
        <w:shd w:val="clear" w:color="auto" w:fill="F7F7F7"/>
        <w:spacing w:before="0" w:beforeAutospacing="0" w:after="0" w:afterAutospacing="0"/>
        <w:rPr>
          <w:rFonts w:ascii="Helvetica" w:hAnsi="Helvetica"/>
          <w:color w:val="333333"/>
          <w:sz w:val="20"/>
          <w:szCs w:val="20"/>
          <w:lang w:val="en-GB"/>
        </w:rPr>
      </w:pPr>
      <w:r w:rsidRPr="00664A18">
        <w:rPr>
          <w:rFonts w:ascii="Helvetica" w:hAnsi="Helvetica"/>
          <w:color w:val="333333"/>
          <w:sz w:val="20"/>
          <w:szCs w:val="20"/>
          <w:bdr w:val="none" w:sz="0" w:space="0" w:color="auto" w:frame="1"/>
          <w:lang w:val="en-GB"/>
        </w:rPr>
        <w:t xml:space="preserve">In 1759 he was living at </w:t>
      </w:r>
      <w:proofErr w:type="spellStart"/>
      <w:r w:rsidRPr="00664A18">
        <w:rPr>
          <w:rFonts w:ascii="Helvetica" w:hAnsi="Helvetica"/>
          <w:color w:val="333333"/>
          <w:sz w:val="20"/>
          <w:szCs w:val="20"/>
          <w:bdr w:val="none" w:sz="0" w:space="0" w:color="auto" w:frame="1"/>
          <w:lang w:val="en-GB"/>
        </w:rPr>
        <w:t>Gönnheim</w:t>
      </w:r>
      <w:proofErr w:type="spellEnd"/>
      <w:r w:rsidRPr="00664A18">
        <w:rPr>
          <w:rFonts w:ascii="Helvetica" w:hAnsi="Helvetica"/>
          <w:color w:val="333333"/>
          <w:sz w:val="20"/>
          <w:szCs w:val="20"/>
          <w:bdr w:val="none" w:sz="0" w:space="0" w:color="auto" w:frame="1"/>
          <w:lang w:val="en-GB"/>
        </w:rPr>
        <w:t xml:space="preserve"> with his wife and 8 children.  </w:t>
      </w:r>
    </w:p>
    <w:p w:rsidR="00664A18" w:rsidRPr="00664A18" w:rsidRDefault="00664A18" w:rsidP="00664A18">
      <w:pPr>
        <w:pStyle w:val="StandardWeb"/>
        <w:numPr>
          <w:ilvl w:val="0"/>
          <w:numId w:val="1"/>
        </w:numPr>
        <w:shd w:val="clear" w:color="auto" w:fill="F7F7F7"/>
        <w:spacing w:before="0" w:beforeAutospacing="0" w:after="0" w:afterAutospacing="0"/>
        <w:rPr>
          <w:rStyle w:val="Fett"/>
          <w:rFonts w:ascii="Helvetica" w:hAnsi="Helvetica"/>
          <w:b w:val="0"/>
          <w:bCs w:val="0"/>
          <w:color w:val="333333"/>
          <w:sz w:val="20"/>
          <w:szCs w:val="20"/>
          <w:lang w:val="en-GB"/>
        </w:rPr>
      </w:pPr>
      <w:r w:rsidRPr="00664A18">
        <w:rPr>
          <w:rFonts w:ascii="Helvetica" w:hAnsi="Helvetica"/>
          <w:color w:val="333333"/>
          <w:sz w:val="20"/>
          <w:szCs w:val="20"/>
          <w:bdr w:val="none" w:sz="0" w:space="0" w:color="auto" w:frame="1"/>
          <w:lang w:val="en-GB"/>
        </w:rPr>
        <w:t xml:space="preserve">He was still there </w:t>
      </w:r>
      <w:r>
        <w:rPr>
          <w:rFonts w:ascii="Helvetica" w:hAnsi="Helvetica"/>
          <w:color w:val="333333"/>
          <w:sz w:val="20"/>
          <w:szCs w:val="20"/>
          <w:bdr w:val="none" w:sz="0" w:space="0" w:color="auto" w:frame="1"/>
          <w:lang w:val="en-GB"/>
        </w:rPr>
        <w:t>[</w:t>
      </w:r>
      <w:proofErr w:type="spellStart"/>
      <w:r>
        <w:rPr>
          <w:rFonts w:ascii="Helvetica" w:hAnsi="Helvetica"/>
          <w:color w:val="333333"/>
          <w:sz w:val="20"/>
          <w:szCs w:val="20"/>
          <w:bdr w:val="none" w:sz="0" w:space="0" w:color="auto" w:frame="1"/>
          <w:lang w:val="en-GB"/>
        </w:rPr>
        <w:t>Gönnheim</w:t>
      </w:r>
      <w:proofErr w:type="spellEnd"/>
      <w:r>
        <w:rPr>
          <w:rFonts w:ascii="Helvetica" w:hAnsi="Helvetica"/>
          <w:color w:val="333333"/>
          <w:sz w:val="20"/>
          <w:szCs w:val="20"/>
          <w:bdr w:val="none" w:sz="0" w:space="0" w:color="auto" w:frame="1"/>
          <w:lang w:val="en-GB"/>
        </w:rPr>
        <w:t xml:space="preserve">] </w:t>
      </w:r>
      <w:r w:rsidRPr="00664A18">
        <w:rPr>
          <w:rFonts w:ascii="Helvetica" w:hAnsi="Helvetica"/>
          <w:color w:val="333333"/>
          <w:sz w:val="20"/>
          <w:szCs w:val="20"/>
          <w:bdr w:val="none" w:sz="0" w:space="0" w:color="auto" w:frame="1"/>
          <w:lang w:val="en-GB"/>
        </w:rPr>
        <w:t>in 1768. </w:t>
      </w:r>
      <w:r w:rsidRPr="00664A18">
        <w:rPr>
          <w:rStyle w:val="Fett"/>
          <w:rFonts w:ascii="Helvetica" w:hAnsi="Helvetica"/>
          <w:color w:val="333333"/>
          <w:sz w:val="20"/>
          <w:szCs w:val="20"/>
          <w:bdr w:val="none" w:sz="0" w:space="0" w:color="auto" w:frame="1"/>
          <w:lang w:val="en-GB"/>
        </w:rPr>
        <w:t> </w:t>
      </w:r>
    </w:p>
    <w:p w:rsidR="007812EA" w:rsidRDefault="007812EA">
      <w:pPr>
        <w:rPr>
          <w:lang w:val="en-GB"/>
        </w:rPr>
      </w:pPr>
    </w:p>
    <w:p w:rsidR="007812EA" w:rsidRDefault="007812EA">
      <w:pPr>
        <w:rPr>
          <w:lang w:val="en-GB"/>
        </w:rPr>
      </w:pPr>
      <w:r w:rsidRPr="007812EA">
        <w:rPr>
          <w:lang w:val="en-GB"/>
        </w:rPr>
        <w:t xml:space="preserve">He was a minister at Friedelsheim from 1765 to 1798.  </w:t>
      </w:r>
    </w:p>
    <w:p w:rsidR="007812EA" w:rsidRPr="00664A18" w:rsidRDefault="007812EA">
      <w:pPr>
        <w:rPr>
          <w:lang w:val="en-GB"/>
        </w:rPr>
      </w:pPr>
      <w:r w:rsidRPr="007812EA">
        <w:rPr>
          <w:lang w:val="en-GB"/>
        </w:rPr>
        <w:t xml:space="preserve">He was married to Anna Engel (b. c1713), daughter of </w:t>
      </w:r>
      <w:proofErr w:type="spellStart"/>
      <w:r w:rsidRPr="007812EA">
        <w:rPr>
          <w:lang w:val="en-GB"/>
        </w:rPr>
        <w:t>Jost</w:t>
      </w:r>
      <w:proofErr w:type="spellEnd"/>
      <w:r w:rsidRPr="007812EA">
        <w:rPr>
          <w:lang w:val="en-GB"/>
        </w:rPr>
        <w:t xml:space="preserve"> &amp; Elisabeth Katherine Engel of </w:t>
      </w:r>
      <w:proofErr w:type="spellStart"/>
      <w:r w:rsidRPr="007812EA">
        <w:rPr>
          <w:lang w:val="en-GB"/>
        </w:rPr>
        <w:t>Hemsbach</w:t>
      </w:r>
      <w:proofErr w:type="spellEnd"/>
      <w:r w:rsidRPr="007812EA">
        <w:rPr>
          <w:lang w:val="en-GB"/>
        </w:rPr>
        <w:t>, Bayern.</w:t>
      </w:r>
    </w:p>
    <w:sectPr w:rsidR="007812EA" w:rsidRPr="00664A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F1ED9"/>
    <w:multiLevelType w:val="hybridMultilevel"/>
    <w:tmpl w:val="573068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A18"/>
    <w:rsid w:val="00664A18"/>
    <w:rsid w:val="006B5AC8"/>
    <w:rsid w:val="007812EA"/>
    <w:rsid w:val="008A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664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664A1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664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664A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4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e l l e n b e r g e r</dc:creator>
  <cp:lastModifiedBy>wolfgang e l l e n b e r g e r</cp:lastModifiedBy>
  <cp:revision>1</cp:revision>
  <dcterms:created xsi:type="dcterms:W3CDTF">2025-11-21T09:03:00Z</dcterms:created>
  <dcterms:modified xsi:type="dcterms:W3CDTF">2025-11-21T09:23:00Z</dcterms:modified>
</cp:coreProperties>
</file>